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664B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95A7AF" w14:textId="3374F92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1C4A">
        <w:rPr>
          <w:rFonts w:ascii="Arial" w:hAnsi="Arial" w:cs="Arial"/>
          <w:b/>
          <w:bCs/>
          <w:sz w:val="20"/>
          <w:szCs w:val="20"/>
          <w:u w:val="single"/>
        </w:rPr>
        <w:t>Declaració d’absència de conflicte d’interessos de la persona o empresa licitadora i/o adjudicatària del contracte.</w:t>
      </w:r>
    </w:p>
    <w:p w14:paraId="2DD7CB7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4EB26E" w14:textId="253643E7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Expedient:</w:t>
      </w:r>
    </w:p>
    <w:p w14:paraId="408EEA01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701FCEDF" w14:textId="4AA53FD7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Contracte:</w:t>
      </w:r>
    </w:p>
    <w:p w14:paraId="274F24D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F502199" w14:textId="45B40C7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Òrgan de contractació:</w:t>
      </w:r>
    </w:p>
    <w:p w14:paraId="591CD26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880AE00" w14:textId="224556BA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color w:val="FF0000"/>
          <w:sz w:val="20"/>
          <w:szCs w:val="20"/>
        </w:rPr>
        <w:t>[Nom i cognoms</w:t>
      </w:r>
      <w:r w:rsidRPr="00B01C4A">
        <w:rPr>
          <w:rFonts w:ascii="Arial" w:hAnsi="Arial" w:cs="Arial"/>
          <w:sz w:val="20"/>
          <w:szCs w:val="20"/>
        </w:rPr>
        <w:t>], amb DNI [</w:t>
      </w:r>
      <w:r w:rsidRPr="00B01C4A">
        <w:rPr>
          <w:rFonts w:ascii="Arial" w:hAnsi="Arial" w:cs="Arial"/>
          <w:color w:val="FF0000"/>
          <w:sz w:val="20"/>
          <w:szCs w:val="20"/>
        </w:rPr>
        <w:t>núm. DNI</w:t>
      </w:r>
      <w:r w:rsidRPr="00B01C4A">
        <w:rPr>
          <w:rFonts w:ascii="Arial" w:hAnsi="Arial" w:cs="Arial"/>
          <w:sz w:val="20"/>
          <w:szCs w:val="20"/>
        </w:rPr>
        <w:t>], en nom propi o com a [</w:t>
      </w:r>
      <w:r w:rsidRPr="00B01C4A">
        <w:rPr>
          <w:rFonts w:ascii="Arial" w:hAnsi="Arial" w:cs="Arial"/>
          <w:color w:val="FF0000"/>
          <w:sz w:val="20"/>
          <w:szCs w:val="20"/>
        </w:rPr>
        <w:t>condició en què declara</w:t>
      </w:r>
      <w:r w:rsidRPr="00B01C4A">
        <w:rPr>
          <w:rFonts w:ascii="Arial" w:hAnsi="Arial" w:cs="Arial"/>
          <w:sz w:val="20"/>
          <w:szCs w:val="20"/>
        </w:rPr>
        <w:t>]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[</w:t>
      </w:r>
      <w:r w:rsidRPr="00B01C4A">
        <w:rPr>
          <w:rFonts w:ascii="Arial" w:hAnsi="Arial" w:cs="Arial"/>
          <w:color w:val="FF0000"/>
          <w:sz w:val="20"/>
          <w:szCs w:val="20"/>
        </w:rPr>
        <w:t>nom de entitat</w:t>
      </w:r>
      <w:r w:rsidRPr="00B01C4A">
        <w:rPr>
          <w:rFonts w:ascii="Arial" w:hAnsi="Arial" w:cs="Arial"/>
          <w:sz w:val="20"/>
          <w:szCs w:val="20"/>
        </w:rPr>
        <w:t>] amb NIF [</w:t>
      </w:r>
      <w:r w:rsidRPr="00B01C4A">
        <w:rPr>
          <w:rFonts w:ascii="Arial" w:hAnsi="Arial" w:cs="Arial"/>
          <w:color w:val="FF0000"/>
          <w:sz w:val="20"/>
          <w:szCs w:val="20"/>
        </w:rPr>
        <w:t>NIF entitat</w:t>
      </w:r>
      <w:r w:rsidRPr="00B01C4A">
        <w:rPr>
          <w:rFonts w:ascii="Arial" w:hAnsi="Arial" w:cs="Arial"/>
          <w:sz w:val="20"/>
          <w:szCs w:val="20"/>
        </w:rPr>
        <w:t>], amb el poder suficient que consta acreditat en 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procediment de contractació indicat,</w:t>
      </w:r>
    </w:p>
    <w:p w14:paraId="08B1FD5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B9FF816" w14:textId="41C048B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Declaro:</w:t>
      </w:r>
    </w:p>
    <w:p w14:paraId="37C5F22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D5F1CE6" w14:textId="2F50547C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Primer. Que conec amb detall els plecs que regeixen el contracte, així com la normativa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 és aplicable, i que tinc coneixement que l’article 61.3, “Conflicte d’interessos”, del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 xml:space="preserve">Reglament (UE, </w:t>
      </w:r>
      <w:proofErr w:type="spellStart"/>
      <w:r w:rsidRPr="00B01C4A">
        <w:rPr>
          <w:rFonts w:ascii="Arial" w:hAnsi="Arial" w:cs="Arial"/>
          <w:sz w:val="20"/>
          <w:szCs w:val="20"/>
        </w:rPr>
        <w:t>Euroatom</w:t>
      </w:r>
      <w:proofErr w:type="spellEnd"/>
      <w:r w:rsidRPr="00B01C4A">
        <w:rPr>
          <w:rFonts w:ascii="Arial" w:hAnsi="Arial" w:cs="Arial"/>
          <w:sz w:val="20"/>
          <w:szCs w:val="20"/>
        </w:rPr>
        <w:t>) 2018/1046 del Parlament Europeu i del Consell, de 18 de juliol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(Reglament financer de la UE) estableix que hi ha conflicte d’interessos quan l’exercici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imparcial i objectiu de les funcions es vegi compromès per raons familiars, afectives,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d’afinitat política o nacional, d’interès econòmic o per qualsevol motiu directe o indirecte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d’interès personal.</w:t>
      </w:r>
    </w:p>
    <w:p w14:paraId="1C2EB53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417B9C3" w14:textId="3FE7016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Segon. Que conec l’article 64, “Lluita contra la corrupció i la prevenció dels conflictes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d’interessos”, de la Llei 9/2017, de 8 de novembre, de contractes del sector públic,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defineix el conflicte d’interessos com “qualsevol situació en què el personal al servei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l’òrgan de contractació que a més participi en el desenvolupament del procediment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licitació o pugui influir en el seu resultat, tingui directament o indirectament un interès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financer, econòmic o personal que pugui semblar que compromet la seva imparcialitat 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independència en el context del procediment de licitació”.</w:t>
      </w:r>
    </w:p>
    <w:p w14:paraId="2140855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04068F8" w14:textId="46EA300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Tercer.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cap situació que pugui comprometre el compliment de les obligacions exigibles per la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participació en el procediment de contractació, ni que pugui comprometre el compliment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d’aquestes obligacions en cas de resultar adjudicatària de l'expedient.</w:t>
      </w:r>
    </w:p>
    <w:p w14:paraId="389FAEDF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8B5A7E6" w14:textId="4347E81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Quart.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una situació de conflicte d'interessos, segons la definició de l'article 61 del Reglament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 de la UE que pugui dificultar o comprometre de cap manera el compliment de les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obligacions esmentades a l'apartat anterior.</w:t>
      </w:r>
    </w:p>
    <w:p w14:paraId="00C2133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3EEAEC38" w14:textId="610465C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Cinquè. Que els administradors, els representants i la resta de persones amb capacitat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presa de decisions o control sobre [</w:t>
      </w:r>
      <w:r w:rsidRPr="004F67EC">
        <w:rPr>
          <w:rFonts w:ascii="Arial" w:hAnsi="Arial" w:cs="Arial"/>
          <w:color w:val="FF0000"/>
          <w:sz w:val="20"/>
          <w:szCs w:val="20"/>
        </w:rPr>
        <w:t>persona jurídica</w:t>
      </w:r>
      <w:r w:rsidRPr="00B01C4A">
        <w:rPr>
          <w:rFonts w:ascii="Arial" w:hAnsi="Arial" w:cs="Arial"/>
          <w:sz w:val="20"/>
          <w:szCs w:val="20"/>
        </w:rPr>
        <w:t>] no es troben en la situació de conflicte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definida a l'apartat quart.</w:t>
      </w:r>
    </w:p>
    <w:p w14:paraId="1627E8E2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1DF5439" w14:textId="3067B8C3" w:rsidR="00EC4CFC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Sisè. Que em comprometo a posar en coneixement de l’òrgan de contractació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l’expedient, sense dilació, qualsevol situació de conflicte d’interessos que comprometi o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pugui comprometre el compliment de les obligacions esmentades.</w:t>
      </w:r>
    </w:p>
    <w:p w14:paraId="5C5F944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A8D3452" w14:textId="141DF57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Setè. Que he subministrat informació exacta, veraç i completa en el marc d’aquest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expedient, i que tinc coneixement que la falsedat d’aquesta declaració i la informació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subministrada comporta les conseqüències contractuals, administratives o judicials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estableixi la normativa d'aplicació i la documentació contractual.</w:t>
      </w:r>
    </w:p>
    <w:p w14:paraId="5E44CEFB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10838BA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785589B" w14:textId="10C56D8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[Signatura</w:t>
      </w:r>
      <w:r>
        <w:rPr>
          <w:rFonts w:ascii="Arial" w:hAnsi="Arial" w:cs="Arial"/>
          <w:sz w:val="20"/>
          <w:szCs w:val="20"/>
        </w:rPr>
        <w:t>]</w:t>
      </w:r>
    </w:p>
    <w:sectPr w:rsidR="00B01C4A" w:rsidRPr="00B01C4A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59323" w14:textId="77777777" w:rsidR="00652BF5" w:rsidRDefault="00652BF5" w:rsidP="00652BF5">
      <w:pPr>
        <w:spacing w:after="0" w:line="240" w:lineRule="auto"/>
      </w:pPr>
      <w:r>
        <w:separator/>
      </w:r>
    </w:p>
  </w:endnote>
  <w:endnote w:type="continuationSeparator" w:id="0">
    <w:p w14:paraId="496333D3" w14:textId="77777777" w:rsidR="00652BF5" w:rsidRDefault="00652BF5" w:rsidP="00652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C6AD6" w14:textId="77777777" w:rsidR="00652BF5" w:rsidRDefault="00652BF5" w:rsidP="00652BF5">
      <w:pPr>
        <w:spacing w:after="0" w:line="240" w:lineRule="auto"/>
      </w:pPr>
      <w:r>
        <w:separator/>
      </w:r>
    </w:p>
  </w:footnote>
  <w:footnote w:type="continuationSeparator" w:id="0">
    <w:p w14:paraId="7BC58361" w14:textId="77777777" w:rsidR="00652BF5" w:rsidRDefault="00652BF5" w:rsidP="00652B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BA560" w14:textId="65629D0E" w:rsidR="00652BF5" w:rsidRDefault="00743E0F" w:rsidP="00652BF5">
    <w:pPr>
      <w:pStyle w:val="Encabezado"/>
    </w:pPr>
    <w:r>
      <w:rPr>
        <w:noProof/>
      </w:rPr>
      <w:drawing>
        <wp:anchor distT="0" distB="0" distL="0" distR="0" simplePos="0" relativeHeight="251658240" behindDoc="1" locked="0" layoutInCell="1" allowOverlap="1" wp14:anchorId="6A9868BD" wp14:editId="6CB7E1E9">
          <wp:simplePos x="0" y="0"/>
          <wp:positionH relativeFrom="page">
            <wp:posOffset>914400</wp:posOffset>
          </wp:positionH>
          <wp:positionV relativeFrom="page">
            <wp:posOffset>285750</wp:posOffset>
          </wp:positionV>
          <wp:extent cx="1310640" cy="652145"/>
          <wp:effectExtent l="0" t="0" r="3810" b="0"/>
          <wp:wrapNone/>
          <wp:docPr id="112771695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0640" cy="652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F4F6F9" w14:textId="77777777" w:rsidR="00652BF5" w:rsidRDefault="00652BF5" w:rsidP="00652BF5">
    <w:pPr>
      <w:pStyle w:val="Encabezado"/>
    </w:pPr>
  </w:p>
  <w:p w14:paraId="422EB699" w14:textId="77777777" w:rsidR="00652BF5" w:rsidRDefault="00652BF5" w:rsidP="00652BF5">
    <w:pPr>
      <w:pStyle w:val="Encabezado"/>
    </w:pPr>
  </w:p>
  <w:p w14:paraId="0C976470" w14:textId="77777777" w:rsidR="00743E0F" w:rsidRPr="00652BF5" w:rsidRDefault="00743E0F" w:rsidP="00652BF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4A"/>
    <w:rsid w:val="004F67EC"/>
    <w:rsid w:val="00506A88"/>
    <w:rsid w:val="00652BF5"/>
    <w:rsid w:val="00743E0F"/>
    <w:rsid w:val="00B01C4A"/>
    <w:rsid w:val="00EC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EE93069"/>
  <w15:chartTrackingRefBased/>
  <w15:docId w15:val="{0A57F600-4BE6-48E6-A536-6B788A006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52B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52BF5"/>
  </w:style>
  <w:style w:type="paragraph" w:styleId="Piedepgina">
    <w:name w:val="footer"/>
    <w:basedOn w:val="Normal"/>
    <w:link w:val="PiedepginaCar"/>
    <w:uiPriority w:val="99"/>
    <w:unhideWhenUsed/>
    <w:rsid w:val="00652B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B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8" ma:contentTypeDescription="Crea un document nou" ma:contentTypeScope="" ma:versionID="b7a4988cb69e04a3aa8a095281bdd0a2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b1d27e5753a6800238f4561f4d202550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464DZQEW6WJR-373865134-1256295</_dlc_DocId>
    <_dlc_DocIdUrl xmlns="3ea03929-fffa-4420-b641-51a467d71321">
      <Url>https://consorciorg.sharepoint.com/sites/ARXIU/_layouts/15/DocIdRedir.aspx?ID=464DZQEW6WJR-373865134-1256295</Url>
      <Description>464DZQEW6WJR-373865134-1256295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Props1.xml><?xml version="1.0" encoding="utf-8"?>
<ds:datastoreItem xmlns:ds="http://schemas.openxmlformats.org/officeDocument/2006/customXml" ds:itemID="{65034AEB-84EB-4F39-A50E-E91D1490E2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D032D8-A10A-4FBC-9865-C87FE519C6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15E596-3AE4-45F9-82B2-A00D4581D64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3C667EE-E8D8-4BCD-99C9-9F6E993211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David Parra</cp:lastModifiedBy>
  <cp:revision>4</cp:revision>
  <dcterms:created xsi:type="dcterms:W3CDTF">2023-11-15T08:52:00Z</dcterms:created>
  <dcterms:modified xsi:type="dcterms:W3CDTF">2024-01-30T08:15:00Z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8c5177b0-cea1-4d86-8ef9-6490d125f78c</vt:lpwstr>
  </property>
</Properties>
</file>